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770A" w:rsidRPr="00AA124C" w:rsidRDefault="00FB770A" w:rsidP="00FB770A">
      <w:pPr>
        <w:pStyle w:val="3GPPHeader"/>
        <w:spacing w:after="0"/>
        <w:jc w:val="left"/>
        <w:rPr>
          <w:rFonts w:eastAsia="맑은 고딕"/>
          <w:lang w:eastAsia="ko-KR"/>
        </w:rPr>
      </w:pPr>
      <w:r>
        <w:t>3GPP TSG</w:t>
      </w:r>
      <w:r w:rsidRPr="00AF547C">
        <w:rPr>
          <w:rFonts w:eastAsia="맑은 고딕" w:hint="eastAsia"/>
          <w:lang w:eastAsia="ko-KR"/>
        </w:rPr>
        <w:t xml:space="preserve"> </w:t>
      </w:r>
      <w:r>
        <w:t>RAN</w:t>
      </w:r>
      <w:r w:rsidRPr="00AF547C">
        <w:rPr>
          <w:rFonts w:eastAsia="맑은 고딕" w:hint="eastAsia"/>
          <w:lang w:eastAsia="ko-KR"/>
        </w:rPr>
        <w:t xml:space="preserve"> WG</w:t>
      </w:r>
      <w:r>
        <w:t>2</w:t>
      </w:r>
      <w:r w:rsidRPr="00ED7D1D">
        <w:rPr>
          <w:rFonts w:eastAsia="맑은 고딕" w:hint="eastAsia"/>
          <w:lang w:eastAsia="ko-KR"/>
        </w:rPr>
        <w:t xml:space="preserve"> Meeting </w:t>
      </w:r>
      <w:r>
        <w:rPr>
          <w:rFonts w:eastAsia="맑은 고딕" w:hint="eastAsia"/>
          <w:lang w:eastAsia="ko-KR"/>
        </w:rPr>
        <w:t xml:space="preserve">#110 </w:t>
      </w:r>
      <w:r w:rsidRPr="00157204">
        <w:rPr>
          <w:rFonts w:eastAsia="맑은 고딕"/>
          <w:lang w:eastAsia="ko-KR"/>
        </w:rPr>
        <w:t xml:space="preserve">               </w:t>
      </w:r>
      <w:r>
        <w:rPr>
          <w:rFonts w:eastAsia="맑은 고딕" w:hint="eastAsia"/>
          <w:lang w:eastAsia="ko-KR"/>
        </w:rPr>
        <w:t xml:space="preserve">              </w:t>
      </w:r>
      <w:r w:rsidR="007176C5" w:rsidRPr="007176C5">
        <w:t>R2-2005700</w:t>
      </w:r>
    </w:p>
    <w:p w:rsidR="00FB770A" w:rsidRPr="007176C5" w:rsidRDefault="00FB770A" w:rsidP="007176C5">
      <w:pPr>
        <w:pStyle w:val="3GPPHeader"/>
        <w:spacing w:after="0"/>
        <w:jc w:val="left"/>
      </w:pPr>
      <w:r w:rsidRPr="007176C5">
        <w:t xml:space="preserve">e-Meeting, </w:t>
      </w:r>
      <w:r w:rsidRPr="007176C5">
        <w:rPr>
          <w:rFonts w:hint="eastAsia"/>
        </w:rPr>
        <w:t>June</w:t>
      </w:r>
      <w:r w:rsidRPr="007176C5">
        <w:t xml:space="preserve"> </w:t>
      </w:r>
      <w:r w:rsidRPr="007176C5">
        <w:rPr>
          <w:rFonts w:hint="eastAsia"/>
        </w:rPr>
        <w:t>1</w:t>
      </w:r>
      <w:r w:rsidRPr="007176C5">
        <w:t xml:space="preserve">th – </w:t>
      </w:r>
      <w:r w:rsidRPr="007176C5">
        <w:rPr>
          <w:rFonts w:hint="eastAsia"/>
        </w:rPr>
        <w:t>11</w:t>
      </w:r>
      <w:r w:rsidRPr="007176C5">
        <w:t xml:space="preserve">th, 2020  </w:t>
      </w:r>
      <w:r w:rsidRPr="007176C5">
        <w:rPr>
          <w:rFonts w:hint="eastAsia"/>
        </w:rPr>
        <w:t xml:space="preserve">                  </w:t>
      </w:r>
      <w:r w:rsidRPr="007176C5">
        <w:t xml:space="preserve">    </w:t>
      </w:r>
      <w:r w:rsidRPr="007176C5">
        <w:rPr>
          <w:rFonts w:hint="eastAsia"/>
        </w:rPr>
        <w:t xml:space="preserve"> </w:t>
      </w:r>
      <w:r w:rsidRPr="007176C5">
        <w:t xml:space="preserve">       </w:t>
      </w:r>
      <w:r w:rsidRPr="007176C5">
        <w:rPr>
          <w:rFonts w:hint="eastAsia"/>
        </w:rPr>
        <w:t xml:space="preserve">  </w:t>
      </w:r>
      <w:r w:rsidRPr="007176C5">
        <w:t xml:space="preserve">   </w:t>
      </w:r>
    </w:p>
    <w:p w:rsidR="00FB770A" w:rsidRPr="004B33DE" w:rsidRDefault="00FB770A" w:rsidP="00FB770A">
      <w:pPr>
        <w:pStyle w:val="a4"/>
        <w:tabs>
          <w:tab w:val="right" w:pos="9639"/>
        </w:tabs>
        <w:rPr>
          <w:bCs/>
          <w:sz w:val="24"/>
          <w:lang w:val="en-GB" w:eastAsia="ja-JP"/>
        </w:rPr>
      </w:pPr>
      <w:r w:rsidRPr="004B33DE">
        <w:rPr>
          <w:bCs/>
          <w:sz w:val="24"/>
          <w:lang w:val="en-GB"/>
        </w:rPr>
        <w:tab/>
      </w:r>
    </w:p>
    <w:p w:rsidR="00FB770A" w:rsidRPr="002D77B2" w:rsidRDefault="00FB770A" w:rsidP="00FB770A">
      <w:pPr>
        <w:pStyle w:val="CRCoverPage"/>
        <w:ind w:left="1980" w:hanging="1980"/>
        <w:rPr>
          <w:rFonts w:eastAsia="맑은 고딕" w:cs="Arial"/>
          <w:b/>
          <w:bCs/>
          <w:sz w:val="24"/>
          <w:lang w:eastAsia="ko-KR"/>
        </w:rPr>
      </w:pPr>
      <w:r w:rsidRPr="004B33DE">
        <w:rPr>
          <w:rFonts w:cs="Arial"/>
          <w:b/>
          <w:bCs/>
          <w:sz w:val="24"/>
        </w:rPr>
        <w:t>Agenda item:</w:t>
      </w:r>
      <w:r w:rsidRPr="004B33DE">
        <w:rPr>
          <w:rFonts w:cs="Arial"/>
          <w:b/>
          <w:bCs/>
          <w:sz w:val="24"/>
        </w:rPr>
        <w:tab/>
      </w:r>
      <w:r w:rsidR="00446DE7">
        <w:rPr>
          <w:rFonts w:cs="Arial"/>
          <w:b/>
          <w:bCs/>
          <w:sz w:val="24"/>
        </w:rPr>
        <w:t>6.8.2.1</w:t>
      </w:r>
    </w:p>
    <w:p w:rsidR="00FB770A" w:rsidRPr="004B33DE" w:rsidRDefault="00FB770A" w:rsidP="00FB770A">
      <w:pPr>
        <w:tabs>
          <w:tab w:val="left" w:pos="1985"/>
        </w:tabs>
        <w:ind w:left="1985" w:hanging="1985"/>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r w:rsidRPr="004B33DE">
        <w:rPr>
          <w:rFonts w:ascii="Arial" w:hAnsi="Arial" w:cs="Arial"/>
          <w:b/>
          <w:bCs/>
          <w:sz w:val="24"/>
        </w:rPr>
        <w:tab/>
      </w:r>
    </w:p>
    <w:p w:rsidR="00FB770A" w:rsidRPr="002D77B2" w:rsidRDefault="00FB770A" w:rsidP="00FB770A">
      <w:pPr>
        <w:ind w:left="1985" w:hanging="1985"/>
        <w:rPr>
          <w:rFonts w:ascii="Arial" w:eastAsia="맑은 고딕" w:hAnsi="Arial" w:cs="Arial"/>
          <w:b/>
          <w:bCs/>
          <w:sz w:val="24"/>
        </w:rPr>
      </w:pPr>
      <w:r w:rsidRPr="004B33DE">
        <w:rPr>
          <w:rFonts w:ascii="Arial" w:hAnsi="Arial" w:cs="Arial"/>
          <w:b/>
          <w:bCs/>
          <w:sz w:val="24"/>
        </w:rPr>
        <w:t>Title:</w:t>
      </w:r>
      <w:r w:rsidRPr="004B33DE">
        <w:rPr>
          <w:rFonts w:ascii="Arial" w:hAnsi="Arial" w:cs="Arial"/>
          <w:b/>
          <w:bCs/>
          <w:sz w:val="24"/>
        </w:rPr>
        <w:tab/>
      </w:r>
      <w:r w:rsidR="00385D6A">
        <w:rPr>
          <w:rFonts w:ascii="Arial" w:hAnsi="Arial" w:cs="Arial"/>
          <w:b/>
          <w:bCs/>
          <w:sz w:val="24"/>
        </w:rPr>
        <w:t xml:space="preserve">SUL support for Rel-16 positioning purpose </w:t>
      </w:r>
    </w:p>
    <w:p w:rsidR="00FB770A" w:rsidRPr="002D77B2" w:rsidRDefault="00FB770A" w:rsidP="00FB770A">
      <w:pPr>
        <w:ind w:left="1980" w:hanging="1980"/>
        <w:rPr>
          <w:rFonts w:ascii="Arial" w:eastAsia="맑은 고딕" w:hAnsi="Arial" w:cs="Arial"/>
          <w:b/>
          <w:bCs/>
          <w:sz w:val="24"/>
        </w:rPr>
      </w:pPr>
      <w:r w:rsidRPr="004B33DE">
        <w:rPr>
          <w:rFonts w:ascii="Arial" w:hAnsi="Arial" w:cs="Arial"/>
          <w:b/>
          <w:bCs/>
          <w:sz w:val="24"/>
        </w:rPr>
        <w:t>Document for:</w:t>
      </w:r>
      <w:r w:rsidRPr="004B33DE">
        <w:rPr>
          <w:rFonts w:ascii="Arial" w:hAnsi="Arial" w:cs="Arial"/>
          <w:b/>
          <w:bCs/>
          <w:sz w:val="24"/>
        </w:rPr>
        <w:tab/>
      </w:r>
      <w:r>
        <w:rPr>
          <w:rFonts w:ascii="Arial" w:hAnsi="Arial" w:cs="Arial"/>
          <w:b/>
          <w:bCs/>
          <w:sz w:val="24"/>
        </w:rPr>
        <w:t>Discussion &amp; Decision</w:t>
      </w:r>
    </w:p>
    <w:p w:rsidR="00FB770A" w:rsidRPr="000E5D31" w:rsidRDefault="00FB770A" w:rsidP="00FB770A">
      <w:pPr>
        <w:pStyle w:val="1"/>
      </w:pPr>
      <w:r w:rsidRPr="004B33DE">
        <w:t>Introduction</w:t>
      </w:r>
    </w:p>
    <w:p w:rsidR="00006C0E" w:rsidRDefault="00385D6A" w:rsidP="00006C0E">
      <w:bookmarkStart w:id="0" w:name="_Hlk39143610"/>
      <w:r>
        <w:t xml:space="preserve">During email discussion </w:t>
      </w:r>
      <w:bookmarkEnd w:id="0"/>
      <w:r w:rsidRPr="00385D6A">
        <w:t>[Post109bis-e][908][POS] Open issues on on-demand SI for positioning (Ericsson</w:t>
      </w:r>
      <w:r>
        <w:t>), there was a discussion on supporting SUL for Rel-16 positioning purpose. Further we show the preference on supporting this in this document.</w:t>
      </w:r>
    </w:p>
    <w:p w:rsidR="00006C0E" w:rsidRPr="00006C0E" w:rsidRDefault="00006C0E"/>
    <w:p w:rsidR="00006C0E" w:rsidRDefault="00006C0E" w:rsidP="002D4A91">
      <w:pPr>
        <w:pStyle w:val="1"/>
      </w:pPr>
      <w:r>
        <w:t>D</w:t>
      </w:r>
      <w:r>
        <w:rPr>
          <w:rFonts w:hint="eastAsia"/>
        </w:rPr>
        <w:t xml:space="preserve">iscussion </w:t>
      </w:r>
    </w:p>
    <w:p w:rsidR="00385D6A" w:rsidRDefault="00385D6A">
      <w:r>
        <w:t xml:space="preserve">The reason for introducing SUL is the possibility of having better UL performance if the network and the UE have the chance. For the SI request, this is also straightforwardly adopted, since it is important to acquire the system information regardless of normal UL or supplementary UL, i.e., UE can use whatever UE can use for </w:t>
      </w:r>
      <w:r w:rsidR="00DD0305">
        <w:t xml:space="preserve">request the SI which is important for the core operation. </w:t>
      </w:r>
    </w:p>
    <w:p w:rsidR="00DD0305" w:rsidRDefault="00DD0305">
      <w:r>
        <w:t xml:space="preserve">For positioning, posSI which includes the core assistance information for the positioning operation i.e., recognize the given common configuration, and measure the required PRS, and reporting the result. For the successful operation of positioning mechasnism, supporting all the possible method should be facilitated. </w:t>
      </w:r>
    </w:p>
    <w:p w:rsidR="007E5545" w:rsidRDefault="007E5545">
      <w:r>
        <w:t>Moreover, signaling perspective, already SI request using SUL has the baseline signaling structure, therefore, there is no more significant impact to the specification point of view. This enhances the motivation more.</w:t>
      </w:r>
    </w:p>
    <w:p w:rsidR="00DD0305" w:rsidRPr="00385D6A" w:rsidRDefault="00DD0305">
      <w:r>
        <w:t xml:space="preserve">In our understanding, there is no reason not to use SUL only for positioning purpose. </w:t>
      </w:r>
    </w:p>
    <w:p w:rsidR="0019018B" w:rsidRPr="0019018B" w:rsidRDefault="0019018B">
      <w:pPr>
        <w:rPr>
          <w:b/>
        </w:rPr>
      </w:pPr>
      <w:r w:rsidRPr="0019018B">
        <w:rPr>
          <w:b/>
        </w:rPr>
        <w:t xml:space="preserve">Proposal 1. RAN2 agrees that </w:t>
      </w:r>
      <w:r w:rsidR="00DD0305">
        <w:rPr>
          <w:b/>
        </w:rPr>
        <w:t xml:space="preserve">SUL is supported for </w:t>
      </w:r>
      <w:r w:rsidR="00453029">
        <w:rPr>
          <w:b/>
        </w:rPr>
        <w:t>SI request in Rel-16 positioning</w:t>
      </w:r>
      <w:r w:rsidR="00DD0305">
        <w:rPr>
          <w:b/>
        </w:rPr>
        <w:t xml:space="preserve">. </w:t>
      </w:r>
    </w:p>
    <w:p w:rsidR="0019018B" w:rsidRDefault="0019018B"/>
    <w:p w:rsidR="0019018B" w:rsidRDefault="0019018B" w:rsidP="0019018B">
      <w:pPr>
        <w:pStyle w:val="1"/>
      </w:pPr>
      <w:r>
        <w:t xml:space="preserve">Conclusion </w:t>
      </w:r>
    </w:p>
    <w:p w:rsidR="00DD0305" w:rsidRDefault="0019018B">
      <w:r>
        <w:t xml:space="preserve">In this contribution, we discussed on the </w:t>
      </w:r>
      <w:r w:rsidR="00DD0305">
        <w:t xml:space="preserve">possibility of SUL support for Rel-16 positioning. As a </w:t>
      </w:r>
      <w:r w:rsidR="00DD0305">
        <w:lastRenderedPageBreak/>
        <w:t>result, we have the following proposal:</w:t>
      </w:r>
    </w:p>
    <w:p w:rsidR="00DD0305" w:rsidRDefault="00DD0305"/>
    <w:p w:rsidR="00453029" w:rsidRPr="0019018B" w:rsidRDefault="00453029" w:rsidP="00453029">
      <w:pPr>
        <w:rPr>
          <w:b/>
        </w:rPr>
      </w:pPr>
      <w:r w:rsidRPr="0019018B">
        <w:rPr>
          <w:b/>
        </w:rPr>
        <w:t xml:space="preserve">Proposal 1. RAN2 agrees that </w:t>
      </w:r>
      <w:r>
        <w:rPr>
          <w:b/>
        </w:rPr>
        <w:t xml:space="preserve">SUL is supported for SI request in Rel-16 positioning. </w:t>
      </w:r>
    </w:p>
    <w:p w:rsidR="00DD0305" w:rsidRDefault="00DD0305">
      <w:bookmarkStart w:id="1" w:name="_GoBack"/>
      <w:bookmarkEnd w:id="1"/>
    </w:p>
    <w:sectPr w:rsidR="00DD0305">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6871" w:rsidRDefault="000A6871">
      <w:pPr>
        <w:spacing w:after="0" w:line="240" w:lineRule="auto"/>
      </w:pPr>
    </w:p>
  </w:endnote>
  <w:endnote w:type="continuationSeparator" w:id="0">
    <w:p w:rsidR="000A6871" w:rsidRDefault="000A68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6871" w:rsidRDefault="000A6871">
      <w:pPr>
        <w:spacing w:after="0" w:line="240" w:lineRule="auto"/>
      </w:pPr>
    </w:p>
  </w:footnote>
  <w:footnote w:type="continuationSeparator" w:id="0">
    <w:p w:rsidR="000A6871" w:rsidRDefault="000A687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79DA295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1143"/>
        </w:tabs>
        <w:ind w:left="1143"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1F64612"/>
    <w:multiLevelType w:val="hybridMultilevel"/>
    <w:tmpl w:val="DC265EE8"/>
    <w:lvl w:ilvl="0" w:tplc="B32AF73A">
      <w:start w:val="5"/>
      <w:numFmt w:val="bullet"/>
      <w:lvlText w:val="-"/>
      <w:lvlJc w:val="left"/>
      <w:pPr>
        <w:ind w:left="360" w:hanging="360"/>
      </w:pPr>
      <w:rPr>
        <w:rFonts w:ascii="Times New Roman" w:eastAsia="맑은 고딕" w:hAnsi="Times New Roman" w:cs="Times New Roman" w:hint="default"/>
        <w:b/>
        <w:i w:val="0"/>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1F0F"/>
    <w:rsid w:val="00006C0E"/>
    <w:rsid w:val="000106B0"/>
    <w:rsid w:val="000A6871"/>
    <w:rsid w:val="000D5A26"/>
    <w:rsid w:val="0019018B"/>
    <w:rsid w:val="00197777"/>
    <w:rsid w:val="001D505B"/>
    <w:rsid w:val="00211FCB"/>
    <w:rsid w:val="00270322"/>
    <w:rsid w:val="002D130A"/>
    <w:rsid w:val="002D4A91"/>
    <w:rsid w:val="00301F0F"/>
    <w:rsid w:val="00385D6A"/>
    <w:rsid w:val="00446DE7"/>
    <w:rsid w:val="00453029"/>
    <w:rsid w:val="006460DE"/>
    <w:rsid w:val="007176C5"/>
    <w:rsid w:val="007E5545"/>
    <w:rsid w:val="008E0DF0"/>
    <w:rsid w:val="0092036F"/>
    <w:rsid w:val="009730D9"/>
    <w:rsid w:val="00C453E8"/>
    <w:rsid w:val="00D64215"/>
    <w:rsid w:val="00D94F52"/>
    <w:rsid w:val="00DD0305"/>
    <w:rsid w:val="00E43FEB"/>
    <w:rsid w:val="00FB770A"/>
    <w:rsid w:val="00FC2E3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5EC202"/>
  <w15:chartTrackingRefBased/>
  <w15:docId w15:val="{7EC387E9-D06E-4148-92CB-A69561098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1">
    <w:name w:val="heading 1"/>
    <w:aliases w:val="H1,h1,Heading 1 3GPP,app heading 1,l1,Memo Heading 1,h11,h12,h13,h14,h15,h16,Heading 1_a,heading 1,h17,h111,h121,h131,h141,h151,h161,h18,h112,h122,h132,h142,h152,h162,h19,h113,h123,h133,h143,h153,h163,NMP Heading 1,Alt+1,Alt+11,Alt+12,Alt+13"/>
    <w:next w:val="a"/>
    <w:link w:val="1Char"/>
    <w:uiPriority w:val="9"/>
    <w:qFormat/>
    <w:rsid w:val="00FB770A"/>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aliases w:val="Head2A,2,H2,UNDERRUBRIK 1-2,DO NOT USE_h2,h2,h21,Heading 2 Char,H2 Char,h2 Char"/>
    <w:basedOn w:val="a"/>
    <w:next w:val="a"/>
    <w:link w:val="2Char"/>
    <w:qFormat/>
    <w:rsid w:val="00FB770A"/>
    <w:pPr>
      <w:keepNext/>
      <w:widowControl/>
      <w:numPr>
        <w:ilvl w:val="1"/>
        <w:numId w:val="1"/>
      </w:numPr>
      <w:wordWrap/>
      <w:overflowPunct w:val="0"/>
      <w:adjustRightInd w:val="0"/>
      <w:spacing w:before="240" w:after="60" w:line="240" w:lineRule="auto"/>
      <w:jc w:val="left"/>
      <w:textAlignment w:val="baseline"/>
      <w:outlineLvl w:val="1"/>
    </w:pPr>
    <w:rPr>
      <w:rFonts w:ascii="Arial" w:eastAsia="Times New Roman" w:hAnsi="Arial" w:cs="Arial"/>
      <w:bCs/>
      <w:iCs/>
      <w:kern w:val="0"/>
      <w:sz w:val="28"/>
      <w:szCs w:val="28"/>
      <w:lang w:eastAsia="en-US"/>
    </w:rPr>
  </w:style>
  <w:style w:type="paragraph" w:styleId="3">
    <w:name w:val="heading 3"/>
    <w:basedOn w:val="a"/>
    <w:next w:val="a"/>
    <w:link w:val="3Char"/>
    <w:uiPriority w:val="9"/>
    <w:semiHidden/>
    <w:unhideWhenUsed/>
    <w:qFormat/>
    <w:rsid w:val="00FC2E35"/>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B770A"/>
    <w:pPr>
      <w:keepNext/>
      <w:widowControl/>
      <w:numPr>
        <w:ilvl w:val="3"/>
        <w:numId w:val="1"/>
      </w:numPr>
      <w:wordWrap/>
      <w:overflowPunct w:val="0"/>
      <w:adjustRightInd w:val="0"/>
      <w:spacing w:before="240" w:after="60" w:line="240" w:lineRule="auto"/>
      <w:jc w:val="left"/>
      <w:textAlignment w:val="baseline"/>
      <w:outlineLvl w:val="3"/>
    </w:pPr>
    <w:rPr>
      <w:rFonts w:ascii="Times New Roman" w:eastAsia="Times New Roman" w:hAnsi="Times New Roman" w:cs="Times New Roman"/>
      <w:b/>
      <w:bCs/>
      <w:kern w:val="0"/>
      <w:sz w:val="28"/>
      <w:szCs w:val="28"/>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qFormat/>
    <w:rsid w:val="00D94F52"/>
    <w:rPr>
      <w:color w:val="0000FF"/>
      <w:u w:val="single"/>
    </w:rPr>
  </w:style>
  <w:style w:type="paragraph" w:styleId="a4">
    <w:name w:val="header"/>
    <w:aliases w:val="header odd"/>
    <w:basedOn w:val="a"/>
    <w:link w:val="Char"/>
    <w:unhideWhenUsed/>
    <w:rsid w:val="006460DE"/>
    <w:pPr>
      <w:tabs>
        <w:tab w:val="center" w:pos="4513"/>
        <w:tab w:val="right" w:pos="9026"/>
      </w:tabs>
      <w:snapToGrid w:val="0"/>
    </w:pPr>
  </w:style>
  <w:style w:type="character" w:customStyle="1" w:styleId="Char">
    <w:name w:val="머리글 Char"/>
    <w:aliases w:val="header odd Char"/>
    <w:basedOn w:val="a0"/>
    <w:link w:val="a4"/>
    <w:rsid w:val="006460DE"/>
  </w:style>
  <w:style w:type="paragraph" w:styleId="a5">
    <w:name w:val="footer"/>
    <w:basedOn w:val="a"/>
    <w:link w:val="Char0"/>
    <w:uiPriority w:val="99"/>
    <w:unhideWhenUsed/>
    <w:rsid w:val="006460DE"/>
    <w:pPr>
      <w:tabs>
        <w:tab w:val="center" w:pos="4513"/>
        <w:tab w:val="right" w:pos="9026"/>
      </w:tabs>
      <w:snapToGrid w:val="0"/>
    </w:pPr>
  </w:style>
  <w:style w:type="character" w:customStyle="1" w:styleId="Char0">
    <w:name w:val="바닥글 Char"/>
    <w:basedOn w:val="a0"/>
    <w:link w:val="a5"/>
    <w:uiPriority w:val="99"/>
    <w:rsid w:val="006460DE"/>
  </w:style>
  <w:style w:type="character" w:customStyle="1" w:styleId="1Char">
    <w:name w:val="제목 1 Char"/>
    <w:aliases w:val="H1 Char,h1 Char,Heading 1 3GPP Char,app heading 1 Char,l1 Char,Memo Heading 1 Char,h11 Char,h12 Char,h13 Char,h14 Char,h15 Char,h16 Char,Heading 1_a Char,heading 1 Char,h17 Char,h111 Char,h121 Char,h131 Char,h141 Char,h151 Char,h161 Char"/>
    <w:basedOn w:val="a0"/>
    <w:link w:val="1"/>
    <w:uiPriority w:val="9"/>
    <w:rsid w:val="00FB770A"/>
    <w:rPr>
      <w:rFonts w:ascii="Arial" w:eastAsia="SimSun" w:hAnsi="Arial" w:cs="Times New Roman"/>
      <w:kern w:val="0"/>
      <w:sz w:val="36"/>
      <w:szCs w:val="20"/>
      <w:lang w:eastAsia="en-US"/>
    </w:rPr>
  </w:style>
  <w:style w:type="character" w:customStyle="1" w:styleId="2Char">
    <w:name w:val="제목 2 Char"/>
    <w:aliases w:val="Head2A Char,2 Char,H2 Char1,UNDERRUBRIK 1-2 Char,DO NOT USE_h2 Char,h2 Char1,h21 Char,Heading 2 Char Char,H2 Char Char,h2 Char Char"/>
    <w:basedOn w:val="a0"/>
    <w:link w:val="2"/>
    <w:rsid w:val="00FB770A"/>
    <w:rPr>
      <w:rFonts w:ascii="Arial" w:eastAsia="Times New Roman" w:hAnsi="Arial" w:cs="Arial"/>
      <w:bCs/>
      <w:iCs/>
      <w:kern w:val="0"/>
      <w:sz w:val="28"/>
      <w:szCs w:val="28"/>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FB770A"/>
    <w:rPr>
      <w:rFonts w:ascii="Times New Roman" w:eastAsia="Times New Roman" w:hAnsi="Times New Roman" w:cs="Times New Roman"/>
      <w:b/>
      <w:bCs/>
      <w:kern w:val="0"/>
      <w:sz w:val="28"/>
      <w:szCs w:val="28"/>
      <w:lang w:val="en-GB" w:eastAsia="en-US"/>
    </w:rPr>
  </w:style>
  <w:style w:type="paragraph" w:customStyle="1" w:styleId="CRCoverPage">
    <w:name w:val="CR Cover Page"/>
    <w:link w:val="CRCoverPageZchn"/>
    <w:rsid w:val="00FB770A"/>
    <w:pPr>
      <w:spacing w:after="120" w:line="240" w:lineRule="auto"/>
      <w:jc w:val="left"/>
    </w:pPr>
    <w:rPr>
      <w:rFonts w:ascii="Arial" w:eastAsia="MS Mincho" w:hAnsi="Arial" w:cs="Times New Roman"/>
      <w:kern w:val="0"/>
      <w:szCs w:val="20"/>
      <w:lang w:val="en-GB" w:eastAsia="en-US"/>
    </w:rPr>
  </w:style>
  <w:style w:type="paragraph" w:customStyle="1" w:styleId="3GPPHeader">
    <w:name w:val="3GPP_Header"/>
    <w:basedOn w:val="a"/>
    <w:rsid w:val="00FB770A"/>
    <w:pPr>
      <w:widowControl/>
      <w:tabs>
        <w:tab w:val="left" w:pos="1701"/>
        <w:tab w:val="right" w:pos="9639"/>
      </w:tabs>
      <w:wordWrap/>
      <w:overflowPunct w:val="0"/>
      <w:adjustRightInd w:val="0"/>
      <w:spacing w:after="240" w:line="240" w:lineRule="auto"/>
    </w:pPr>
    <w:rPr>
      <w:rFonts w:ascii="Arial" w:eastAsia="Times New Roman" w:hAnsi="Arial" w:cs="Times New Roman"/>
      <w:b/>
      <w:kern w:val="0"/>
      <w:sz w:val="24"/>
      <w:szCs w:val="20"/>
      <w:lang w:val="en-GB" w:eastAsia="zh-CN"/>
    </w:rPr>
  </w:style>
  <w:style w:type="character" w:customStyle="1" w:styleId="CRCoverPageZchn">
    <w:name w:val="CR Cover Page Zchn"/>
    <w:link w:val="CRCoverPage"/>
    <w:rsid w:val="00FB770A"/>
    <w:rPr>
      <w:rFonts w:ascii="Arial" w:eastAsia="MS Mincho" w:hAnsi="Arial" w:cs="Times New Roman"/>
      <w:kern w:val="0"/>
      <w:szCs w:val="20"/>
      <w:lang w:val="en-GB" w:eastAsia="en-US"/>
    </w:rPr>
  </w:style>
  <w:style w:type="paragraph" w:customStyle="1" w:styleId="Agreement">
    <w:name w:val="Agreement"/>
    <w:basedOn w:val="a"/>
    <w:next w:val="a"/>
    <w:qFormat/>
    <w:rsid w:val="002D4A91"/>
    <w:pPr>
      <w:widowControl/>
      <w:wordWrap/>
      <w:autoSpaceDE/>
      <w:autoSpaceDN/>
      <w:spacing w:before="60" w:after="0" w:line="240" w:lineRule="auto"/>
      <w:jc w:val="left"/>
    </w:pPr>
    <w:rPr>
      <w:rFonts w:ascii="Arial" w:eastAsia="MS Mincho" w:hAnsi="Arial" w:cs="Times New Roman"/>
      <w:b/>
      <w:kern w:val="0"/>
      <w:szCs w:val="24"/>
      <w:lang w:val="en-GB" w:eastAsia="en-GB"/>
    </w:rPr>
  </w:style>
  <w:style w:type="paragraph" w:customStyle="1" w:styleId="BoldComments">
    <w:name w:val="Bold Comments"/>
    <w:basedOn w:val="a"/>
    <w:link w:val="BoldCommentsChar"/>
    <w:qFormat/>
    <w:rsid w:val="002D4A91"/>
    <w:pPr>
      <w:widowControl/>
      <w:wordWrap/>
      <w:autoSpaceDE/>
      <w:autoSpaceDN/>
      <w:spacing w:before="240" w:after="60" w:line="240" w:lineRule="auto"/>
      <w:jc w:val="left"/>
      <w:outlineLvl w:val="8"/>
    </w:pPr>
    <w:rPr>
      <w:rFonts w:ascii="Arial" w:eastAsia="MS Mincho" w:hAnsi="Arial" w:cs="Times New Roman"/>
      <w:b/>
      <w:kern w:val="0"/>
      <w:szCs w:val="24"/>
      <w:lang w:val="x-none" w:eastAsia="x-none"/>
    </w:rPr>
  </w:style>
  <w:style w:type="character" w:customStyle="1" w:styleId="BoldCommentsChar">
    <w:name w:val="Bold Comments Char"/>
    <w:link w:val="BoldComments"/>
    <w:rsid w:val="002D4A91"/>
    <w:rPr>
      <w:rFonts w:ascii="Arial" w:eastAsia="MS Mincho" w:hAnsi="Arial" w:cs="Times New Roman"/>
      <w:b/>
      <w:kern w:val="0"/>
      <w:szCs w:val="24"/>
      <w:lang w:val="x-none" w:eastAsia="x-none"/>
    </w:rPr>
  </w:style>
  <w:style w:type="character" w:customStyle="1" w:styleId="3Char">
    <w:name w:val="제목 3 Char"/>
    <w:basedOn w:val="a0"/>
    <w:link w:val="3"/>
    <w:uiPriority w:val="9"/>
    <w:semiHidden/>
    <w:rsid w:val="00FC2E35"/>
    <w:rPr>
      <w:rFonts w:asciiTheme="majorHAnsi" w:eastAsiaTheme="majorEastAsia"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279</Words>
  <Characters>1593</Characters>
  <Application>Microsoft Office Word</Application>
  <DocSecurity>0</DocSecurity>
  <Lines>13</Lines>
  <Paragraphs>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Samsung_JuneHwang</dc:creator>
  <cp:keywords/>
  <dc:description/>
  <cp:lastModifiedBy>Samsung_JuneHwang</cp:lastModifiedBy>
  <cp:revision>3</cp:revision>
  <dcterms:created xsi:type="dcterms:W3CDTF">2020-05-22T06:51:00Z</dcterms:created>
  <dcterms:modified xsi:type="dcterms:W3CDTF">2020-05-22T06:52:00Z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D:\Outlook\RAN2#110e\IAB\CHO is applied or not in IAB.docx</vt:lpwstr>
  </property>
</Properties>
</file>